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3D" w:rsidRPr="008E12AA" w:rsidRDefault="00030E3D" w:rsidP="0003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"/>
        </w:tabs>
        <w:ind w:left="850" w:hanging="850"/>
      </w:pPr>
      <w:r w:rsidRPr="008E12AA">
        <w:tab/>
      </w:r>
      <w:r>
        <w:t xml:space="preserve">Werkdocument   </w:t>
      </w:r>
      <w:r w:rsidRPr="008E12AA">
        <w:rPr>
          <w:b/>
        </w:rPr>
        <w:t>KNOLVENKEL</w:t>
      </w:r>
    </w:p>
    <w:p w:rsidR="00030E3D" w:rsidRDefault="00030E3D" w:rsidP="00030E3D">
      <w:pPr>
        <w:tabs>
          <w:tab w:val="left" w:pos="850"/>
        </w:tabs>
      </w:pPr>
    </w:p>
    <w:p w:rsidR="00030E3D" w:rsidRDefault="00030E3D" w:rsidP="00030E3D">
      <w:pPr>
        <w:tabs>
          <w:tab w:val="left" w:pos="850"/>
        </w:tabs>
        <w:ind w:left="850" w:hanging="850"/>
      </w:pPr>
      <w:r>
        <w:t>1.</w:t>
      </w:r>
      <w:r>
        <w:tab/>
        <w:t>Tot welke familie behoort knolvenkel?</w:t>
      </w:r>
    </w:p>
    <w:p w:rsidR="00030E3D" w:rsidRDefault="00030E3D" w:rsidP="00030E3D">
      <w:pPr>
        <w:tabs>
          <w:tab w:val="left" w:pos="850"/>
        </w:tabs>
        <w:ind w:left="850" w:hanging="850"/>
      </w:pPr>
      <w:r>
        <w:t>2.</w:t>
      </w:r>
      <w:r>
        <w:tab/>
        <w:t>Welk deel wordt  "plantkundig gezien" geoogst?</w:t>
      </w:r>
    </w:p>
    <w:p w:rsidR="00030E3D" w:rsidRDefault="00030E3D" w:rsidP="00030E3D">
      <w:pPr>
        <w:tabs>
          <w:tab w:val="left" w:pos="850"/>
        </w:tabs>
        <w:ind w:left="850" w:hanging="850"/>
      </w:pPr>
      <w:r>
        <w:t>3.</w:t>
      </w:r>
      <w:r>
        <w:tab/>
        <w:t>Belangrijk is een regelmatige groei. Waarom?</w:t>
      </w:r>
    </w:p>
    <w:p w:rsidR="00030E3D" w:rsidRDefault="00030E3D" w:rsidP="00030E3D">
      <w:pPr>
        <w:tabs>
          <w:tab w:val="left" w:pos="850"/>
        </w:tabs>
        <w:ind w:left="850" w:hanging="850"/>
      </w:pPr>
      <w:r>
        <w:t>4.</w:t>
      </w:r>
      <w:r>
        <w:tab/>
        <w:t>Wat verstaat men onder "schot"?</w:t>
      </w:r>
    </w:p>
    <w:p w:rsidR="00030E3D" w:rsidRDefault="00030E3D" w:rsidP="00030E3D">
      <w:pPr>
        <w:tabs>
          <w:tab w:val="left" w:pos="850"/>
        </w:tabs>
        <w:ind w:left="850" w:hanging="850"/>
      </w:pPr>
      <w:r>
        <w:t>5.</w:t>
      </w:r>
      <w:r>
        <w:tab/>
        <w:t>Welke gewassen passen slecht als voorvrucht?</w:t>
      </w:r>
    </w:p>
    <w:p w:rsidR="00030E3D" w:rsidRDefault="00030E3D" w:rsidP="00030E3D">
      <w:pPr>
        <w:tabs>
          <w:tab w:val="left" w:pos="850"/>
        </w:tabs>
        <w:ind w:left="850" w:hanging="850"/>
      </w:pPr>
      <w:r>
        <w:tab/>
        <w:t>Waarom vooral?</w:t>
      </w:r>
    </w:p>
    <w:p w:rsidR="00030E3D" w:rsidRDefault="00030E3D" w:rsidP="00030E3D">
      <w:pPr>
        <w:tabs>
          <w:tab w:val="left" w:pos="850"/>
        </w:tabs>
        <w:ind w:left="850" w:hanging="850"/>
      </w:pPr>
      <w:r>
        <w:t>6.</w:t>
      </w:r>
      <w:r>
        <w:tab/>
        <w:t>Waarom niet te veel N geven?</w:t>
      </w:r>
    </w:p>
    <w:p w:rsidR="00030E3D" w:rsidRDefault="00030E3D" w:rsidP="00030E3D">
      <w:pPr>
        <w:tabs>
          <w:tab w:val="left" w:pos="850"/>
        </w:tabs>
        <w:ind w:left="850" w:hanging="850"/>
      </w:pPr>
      <w:r>
        <w:t>7.</w:t>
      </w:r>
      <w:r>
        <w:tab/>
        <w:t>Welke kalimeststof is aan te raden bij knolvenkel?</w:t>
      </w:r>
    </w:p>
    <w:p w:rsidR="00030E3D" w:rsidRDefault="00030E3D" w:rsidP="00030E3D">
      <w:pPr>
        <w:tabs>
          <w:tab w:val="left" w:pos="850"/>
        </w:tabs>
        <w:ind w:left="850" w:hanging="850"/>
      </w:pPr>
      <w:r>
        <w:t>8.</w:t>
      </w:r>
      <w:r>
        <w:tab/>
        <w:t xml:space="preserve">Onder welke omstandigheden is er kans op </w:t>
      </w:r>
      <w:proofErr w:type="spellStart"/>
      <w:r>
        <w:t>B-gebrek</w:t>
      </w:r>
      <w:proofErr w:type="spellEnd"/>
      <w:r>
        <w:t>?</w:t>
      </w:r>
    </w:p>
    <w:p w:rsidR="00030E3D" w:rsidRDefault="00030E3D" w:rsidP="00030E3D">
      <w:pPr>
        <w:tabs>
          <w:tab w:val="left" w:pos="850"/>
        </w:tabs>
        <w:ind w:left="850" w:hanging="850"/>
      </w:pPr>
      <w:r>
        <w:t>9.</w:t>
      </w:r>
      <w:r>
        <w:tab/>
        <w:t>Nadelen van zaaien t.o.v. planten? En voordeel?</w:t>
      </w:r>
    </w:p>
    <w:p w:rsidR="00030E3D" w:rsidRDefault="00030E3D" w:rsidP="00030E3D">
      <w:pPr>
        <w:tabs>
          <w:tab w:val="left" w:pos="850"/>
        </w:tabs>
        <w:ind w:left="850" w:hanging="850"/>
      </w:pPr>
      <w:r>
        <w:t>10.</w:t>
      </w:r>
      <w:r>
        <w:tab/>
        <w:t>In welke periode kan geplant worden?</w:t>
      </w:r>
    </w:p>
    <w:p w:rsidR="00030E3D" w:rsidRDefault="00030E3D" w:rsidP="00030E3D">
      <w:pPr>
        <w:tabs>
          <w:tab w:val="left" w:pos="850"/>
        </w:tabs>
        <w:ind w:left="850" w:hanging="850"/>
      </w:pPr>
      <w:r>
        <w:t>11.</w:t>
      </w:r>
      <w:r>
        <w:tab/>
        <w:t>a. Welk(e) plantverband(en) worden toegepast?</w:t>
      </w:r>
    </w:p>
    <w:p w:rsidR="00030E3D" w:rsidRDefault="00030E3D" w:rsidP="00030E3D">
      <w:pPr>
        <w:tabs>
          <w:tab w:val="left" w:pos="850"/>
        </w:tabs>
        <w:ind w:left="850" w:hanging="850"/>
      </w:pPr>
      <w:r>
        <w:tab/>
        <w:t>b. Hoeveel planten per ha gebruikt men dan ongeveer?</w:t>
      </w:r>
    </w:p>
    <w:p w:rsidR="00030E3D" w:rsidRDefault="00030E3D" w:rsidP="00030E3D">
      <w:pPr>
        <w:tabs>
          <w:tab w:val="left" w:pos="850"/>
        </w:tabs>
        <w:ind w:left="850" w:hanging="850"/>
      </w:pPr>
      <w:r>
        <w:t>12.</w:t>
      </w:r>
      <w:r>
        <w:tab/>
        <w:t>a. Welk oogstpercentage kan men bereiken?</w:t>
      </w:r>
    </w:p>
    <w:p w:rsidR="00030E3D" w:rsidRDefault="00030E3D" w:rsidP="00030E3D">
      <w:pPr>
        <w:tabs>
          <w:tab w:val="left" w:pos="850"/>
        </w:tabs>
        <w:ind w:left="850" w:hanging="850"/>
      </w:pPr>
      <w:r>
        <w:tab/>
        <w:t>b. Welke kilogramopbrengsten per ha zijn te halen?</w:t>
      </w:r>
    </w:p>
    <w:p w:rsidR="00030E3D" w:rsidRDefault="00030E3D" w:rsidP="00030E3D">
      <w:pPr>
        <w:tabs>
          <w:tab w:val="left" w:pos="850"/>
        </w:tabs>
        <w:ind w:left="850" w:hanging="850"/>
      </w:pPr>
      <w:r>
        <w:t>13.</w:t>
      </w:r>
      <w:r>
        <w:tab/>
        <w:t>Op welke manier(en) wordt onkruid bestreden?</w:t>
      </w:r>
    </w:p>
    <w:p w:rsidR="00030E3D" w:rsidRDefault="00030E3D" w:rsidP="00030E3D">
      <w:pPr>
        <w:tabs>
          <w:tab w:val="left" w:pos="850"/>
        </w:tabs>
        <w:ind w:left="850" w:hanging="850"/>
      </w:pPr>
      <w:r>
        <w:t>14.</w:t>
      </w:r>
      <w:r>
        <w:tab/>
        <w:t>Knolvenkel in bosachtige omgeving kan problemen geven. Welke?</w:t>
      </w:r>
    </w:p>
    <w:p w:rsidR="00030E3D" w:rsidRDefault="00030E3D" w:rsidP="00030E3D">
      <w:pPr>
        <w:tabs>
          <w:tab w:val="left" w:pos="850"/>
        </w:tabs>
        <w:ind w:left="850" w:hanging="850"/>
      </w:pPr>
      <w:r>
        <w:t>15.</w:t>
      </w:r>
      <w:r>
        <w:tab/>
        <w:t>Wortelvlieg kan schade veroorzaken. Onder welke omstan</w:t>
      </w:r>
      <w:r>
        <w:softHyphen/>
        <w:t>digheden vooral?</w:t>
      </w:r>
    </w:p>
    <w:p w:rsidR="00030E3D" w:rsidRDefault="00030E3D" w:rsidP="00030E3D">
      <w:pPr>
        <w:tabs>
          <w:tab w:val="left" w:pos="850"/>
        </w:tabs>
        <w:ind w:left="850" w:hanging="850"/>
      </w:pPr>
      <w:r>
        <w:t>16.</w:t>
      </w:r>
      <w:r>
        <w:tab/>
        <w:t>Hoe kunnen we schade voorkomen?</w:t>
      </w:r>
    </w:p>
    <w:p w:rsidR="00030E3D" w:rsidRDefault="00030E3D" w:rsidP="00030E3D">
      <w:pPr>
        <w:tabs>
          <w:tab w:val="left" w:pos="850"/>
        </w:tabs>
        <w:ind w:left="850" w:hanging="850"/>
      </w:pPr>
      <w:r>
        <w:t>17.</w:t>
      </w:r>
      <w:r>
        <w:tab/>
        <w:t xml:space="preserve">Welke </w:t>
      </w:r>
      <w:proofErr w:type="spellStart"/>
      <w:r>
        <w:t>insekten</w:t>
      </w:r>
      <w:proofErr w:type="spellEnd"/>
      <w:r>
        <w:t xml:space="preserve"> kunnen vooral schade veroorzaken? Hoe bestrijden?</w:t>
      </w:r>
    </w:p>
    <w:p w:rsidR="00030E3D" w:rsidRDefault="00030E3D" w:rsidP="00030E3D">
      <w:pPr>
        <w:tabs>
          <w:tab w:val="left" w:pos="850"/>
        </w:tabs>
        <w:ind w:left="850" w:hanging="850"/>
      </w:pPr>
      <w:r>
        <w:t>18.</w:t>
      </w:r>
      <w:r>
        <w:tab/>
        <w:t>Noem enkele redenen, waarom knolvenkel niet dicht op elkaar geplant moet worden.</w:t>
      </w:r>
    </w:p>
    <w:p w:rsidR="00030E3D" w:rsidRDefault="00030E3D" w:rsidP="00030E3D">
      <w:pPr>
        <w:tabs>
          <w:tab w:val="left" w:pos="850"/>
        </w:tabs>
        <w:ind w:left="850" w:hanging="850"/>
      </w:pPr>
      <w:r>
        <w:t>19.</w:t>
      </w:r>
      <w:r>
        <w:tab/>
        <w:t>Een late oogst kan slechte gevolgen hebben. Welke?</w:t>
      </w:r>
    </w:p>
    <w:p w:rsidR="00030E3D" w:rsidRDefault="00030E3D" w:rsidP="00030E3D">
      <w:pPr>
        <w:tabs>
          <w:tab w:val="left" w:pos="850"/>
        </w:tabs>
        <w:ind w:left="850" w:hanging="850"/>
      </w:pPr>
      <w:r>
        <w:t>20.</w:t>
      </w:r>
      <w:r>
        <w:tab/>
        <w:t>Welke voorschriften zijn er t.a.v. veilingklaar maken?</w:t>
      </w:r>
    </w:p>
    <w:p w:rsidR="00030E3D" w:rsidRDefault="00030E3D" w:rsidP="00030E3D">
      <w:pPr>
        <w:tabs>
          <w:tab w:val="left" w:pos="850"/>
        </w:tabs>
        <w:ind w:left="850" w:hanging="850"/>
      </w:pPr>
      <w:r>
        <w:t>21.</w:t>
      </w:r>
      <w:r>
        <w:tab/>
        <w:t xml:space="preserve">Arbeidsbehoefte knolvenkel globaal? </w:t>
      </w:r>
    </w:p>
    <w:p w:rsidR="00030E3D" w:rsidRDefault="00030E3D" w:rsidP="00030E3D">
      <w:pPr>
        <w:tabs>
          <w:tab w:val="left" w:pos="850"/>
        </w:tabs>
      </w:pPr>
    </w:p>
    <w:p w:rsidR="00100B10" w:rsidRDefault="00100B10"/>
    <w:sectPr w:rsidR="00100B10" w:rsidSect="0010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030E3D"/>
    <w:rsid w:val="00030E3D"/>
    <w:rsid w:val="00100B10"/>
    <w:rsid w:val="0024268F"/>
    <w:rsid w:val="00262C82"/>
    <w:rsid w:val="00404A61"/>
    <w:rsid w:val="008164DD"/>
    <w:rsid w:val="00A3021D"/>
    <w:rsid w:val="00AA358F"/>
    <w:rsid w:val="00B339CA"/>
    <w:rsid w:val="00D2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8164D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164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164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164D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164D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164D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164D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164D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164D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16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16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16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164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8164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8164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8164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8164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8164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164D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8164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816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8164D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 w:bidi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8164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164DD"/>
    <w:rPr>
      <w:b/>
      <w:bCs/>
    </w:rPr>
  </w:style>
  <w:style w:type="character" w:styleId="Nadruk">
    <w:name w:val="Emphasis"/>
    <w:basedOn w:val="Standaardalinea-lettertype"/>
    <w:uiPriority w:val="20"/>
    <w:qFormat/>
    <w:rsid w:val="008164DD"/>
    <w:rPr>
      <w:i/>
      <w:iCs/>
    </w:rPr>
  </w:style>
  <w:style w:type="paragraph" w:styleId="Geenafstand">
    <w:name w:val="No Spacing"/>
    <w:uiPriority w:val="1"/>
    <w:qFormat/>
    <w:rsid w:val="008164D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164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8164D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8164DD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164D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164DD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8164DD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8164DD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8164DD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164DD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8164DD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164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moesker</dc:creator>
  <cp:lastModifiedBy>moesker</cp:lastModifiedBy>
  <cp:revision>1</cp:revision>
  <dcterms:created xsi:type="dcterms:W3CDTF">2013-03-15T11:46:00Z</dcterms:created>
  <dcterms:modified xsi:type="dcterms:W3CDTF">2013-03-15T11:46:00Z</dcterms:modified>
</cp:coreProperties>
</file>